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EB4" w:rsidRDefault="00A62EB4" w:rsidP="00A62EB4">
      <w:pPr>
        <w:pStyle w:val="a3"/>
        <w:shd w:val="clear" w:color="auto" w:fill="FFFFFF"/>
        <w:contextualSpacing/>
        <w:rPr>
          <w:color w:val="1E4960"/>
        </w:rPr>
      </w:pPr>
      <w:r>
        <w:rPr>
          <w:color w:val="1E4960"/>
        </w:rPr>
        <w:t xml:space="preserve">                                                         СВЕДЕНИЯ</w:t>
      </w:r>
    </w:p>
    <w:p w:rsidR="00A62EB4" w:rsidRDefault="00A62EB4" w:rsidP="00A62EB4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 xml:space="preserve"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95"/>
        <w:gridCol w:w="1620"/>
        <w:gridCol w:w="1100"/>
        <w:gridCol w:w="720"/>
        <w:gridCol w:w="540"/>
        <w:gridCol w:w="20"/>
        <w:gridCol w:w="880"/>
        <w:gridCol w:w="874"/>
        <w:gridCol w:w="874"/>
        <w:gridCol w:w="601"/>
        <w:gridCol w:w="921"/>
      </w:tblGrid>
      <w:tr w:rsidR="00A62EB4" w:rsidTr="00A62EB4">
        <w:trPr>
          <w:tblCellSpacing w:w="0" w:type="dxa"/>
          <w:jc w:val="center"/>
        </w:trPr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Фамилия, имя, отчество </w:t>
            </w:r>
          </w:p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Должность </w:t>
            </w:r>
          </w:p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1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Декларированный годовой доход за 2015 год</w:t>
            </w:r>
          </w:p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(рублей)</w:t>
            </w:r>
          </w:p>
        </w:tc>
        <w:tc>
          <w:tcPr>
            <w:tcW w:w="30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A62EB4" w:rsidTr="00A62EB4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</w:tc>
      </w:tr>
      <w:tr w:rsidR="00A62EB4" w:rsidTr="00A62EB4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A62EB4" w:rsidTr="00A62EB4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К</w:t>
            </w:r>
            <w:r w:rsidR="003D556E">
              <w:rPr>
                <w:color w:val="1E4960"/>
              </w:rPr>
              <w:t>урбанова Тамара Федоровна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2EB4" w:rsidRDefault="003D556E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358718</w:t>
            </w: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Земельный участок </w:t>
            </w:r>
          </w:p>
          <w:p w:rsidR="003D556E" w:rsidRDefault="003D556E" w:rsidP="00A62EB4">
            <w:pPr>
              <w:pStyle w:val="a3"/>
              <w:contextualSpacing/>
              <w:rPr>
                <w:color w:val="1E4960"/>
              </w:rPr>
            </w:pPr>
          </w:p>
          <w:p w:rsidR="003D556E" w:rsidRDefault="003D556E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</w:t>
            </w:r>
          </w:p>
          <w:p w:rsidR="00A63D92" w:rsidRDefault="00A63D92" w:rsidP="00A62EB4">
            <w:pPr>
              <w:pStyle w:val="a3"/>
              <w:contextualSpacing/>
              <w:rPr>
                <w:color w:val="1E4960"/>
              </w:rPr>
            </w:pPr>
          </w:p>
          <w:p w:rsidR="00A63D92" w:rsidRDefault="00A63D92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Квартира 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2EB4" w:rsidRDefault="003D556E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4048</w:t>
            </w: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2EB4" w:rsidRDefault="00A63D92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84,4</w:t>
            </w: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3D92" w:rsidRDefault="00A63D92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54,0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Россия</w:t>
            </w: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A63D92" w:rsidRDefault="00A63D92" w:rsidP="00A62EB4">
            <w:pPr>
              <w:pStyle w:val="a3"/>
              <w:contextualSpacing/>
              <w:rPr>
                <w:color w:val="1E4960"/>
              </w:rPr>
            </w:pPr>
          </w:p>
          <w:p w:rsidR="00A63D92" w:rsidRDefault="00A63D92" w:rsidP="00A62EB4">
            <w:pPr>
              <w:pStyle w:val="a3"/>
              <w:contextualSpacing/>
              <w:rPr>
                <w:color w:val="1E4960"/>
              </w:rPr>
            </w:pPr>
          </w:p>
          <w:p w:rsidR="00A63D92" w:rsidRDefault="00A63D92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Автомобиль легковой </w:t>
            </w:r>
          </w:p>
          <w:p w:rsidR="00A63D92" w:rsidRPr="00A63D92" w:rsidRDefault="00A63D92" w:rsidP="00A62EB4">
            <w:pPr>
              <w:pStyle w:val="a3"/>
              <w:contextualSpacing/>
              <w:rPr>
                <w:i/>
                <w:color w:val="1E4960"/>
                <w:lang w:val="en-US"/>
              </w:rPr>
            </w:pPr>
            <w:r>
              <w:rPr>
                <w:color w:val="1E4960"/>
                <w:lang w:val="en-US"/>
              </w:rPr>
              <w:t>KIABLI</w:t>
            </w:r>
            <w:r>
              <w:rPr>
                <w:color w:val="1E4960"/>
              </w:rPr>
              <w:t>З</w:t>
            </w:r>
            <w:r>
              <w:rPr>
                <w:color w:val="1E4960"/>
                <w:lang w:val="en-US"/>
              </w:rPr>
              <w:t>ORENTO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2EB4" w:rsidTr="00A62EB4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 (супруг)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</w:tr>
      <w:tr w:rsidR="00A62EB4" w:rsidTr="00A62EB4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A62EB4" w:rsidTr="00A62EB4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3D556E" w:rsidRDefault="00A62EB4" w:rsidP="00A62EB4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                                                         </w:t>
      </w:r>
    </w:p>
    <w:p w:rsidR="003D556E" w:rsidRDefault="003D556E" w:rsidP="00A62EB4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3D556E" w:rsidRDefault="003D556E" w:rsidP="00A62EB4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3D556E" w:rsidRDefault="003D556E" w:rsidP="00A62EB4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BB4B7D" w:rsidRDefault="00BB4B7D" w:rsidP="00A62EB4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BB4B7D" w:rsidRDefault="00BB4B7D" w:rsidP="00A62EB4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BB4B7D" w:rsidRDefault="00BB4B7D" w:rsidP="00A62EB4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BB4B7D" w:rsidRDefault="00BB4B7D" w:rsidP="00A62EB4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BB4B7D" w:rsidRDefault="00BB4B7D" w:rsidP="00A62EB4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3D556E" w:rsidRDefault="003D556E" w:rsidP="00A62EB4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3D556E" w:rsidRDefault="003D556E" w:rsidP="00A62EB4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3D556E" w:rsidRDefault="003D556E" w:rsidP="00A62EB4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A62EB4" w:rsidRDefault="003D556E" w:rsidP="00A62EB4">
      <w:pPr>
        <w:pStyle w:val="a3"/>
        <w:shd w:val="clear" w:color="auto" w:fill="FFFFFF"/>
        <w:contextualSpacing/>
        <w:rPr>
          <w:color w:val="1E4960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                                                                </w:t>
      </w:r>
      <w:r w:rsidR="00A62EB4">
        <w:rPr>
          <w:rFonts w:asciiTheme="minorHAnsi" w:eastAsiaTheme="minorEastAsia" w:hAnsiTheme="minorHAnsi" w:cstheme="minorBidi"/>
          <w:sz w:val="22"/>
          <w:szCs w:val="22"/>
        </w:rPr>
        <w:t xml:space="preserve">       </w:t>
      </w:r>
      <w:r w:rsidR="00A62EB4">
        <w:rPr>
          <w:color w:val="1E4960"/>
        </w:rPr>
        <w:t xml:space="preserve">  СВЕДЕНИЯ</w:t>
      </w:r>
    </w:p>
    <w:p w:rsidR="00A62EB4" w:rsidRDefault="00A62EB4" w:rsidP="00A62EB4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 </w:t>
      </w:r>
    </w:p>
    <w:p w:rsidR="00A62EB4" w:rsidRDefault="00A62EB4" w:rsidP="00A62EB4">
      <w:pPr>
        <w:pStyle w:val="a3"/>
        <w:shd w:val="clear" w:color="auto" w:fill="FFFFFF"/>
        <w:contextualSpacing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A62EB4" w:rsidTr="00A62EB4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Фамилия, имя, отчество</w:t>
            </w:r>
          </w:p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Должность  </w:t>
            </w:r>
          </w:p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Сумма</w:t>
            </w:r>
          </w:p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A62EB4" w:rsidTr="00A62EB4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</w:tr>
      <w:tr w:rsidR="00A62EB4" w:rsidTr="00A62EB4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A62EB4" w:rsidRDefault="00A62EB4" w:rsidP="00A62EB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A62EB4" w:rsidTr="00A62EB4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2EB4" w:rsidRDefault="003D556E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Курбанова Тамара Федоровна</w:t>
            </w: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spacing w:before="0" w:beforeAutospacing="0" w:after="0" w:afterAutospacing="0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A62EB4" w:rsidTr="00A62EB4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 (супруг)</w:t>
            </w:r>
            <w:r w:rsidR="003D556E">
              <w:rPr>
                <w:color w:val="1E4960"/>
              </w:rPr>
              <w:t xml:space="preserve"> </w:t>
            </w:r>
          </w:p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A62EB4" w:rsidTr="00A62EB4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2EB4" w:rsidRDefault="00A62EB4" w:rsidP="00A62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A62EB4" w:rsidTr="00A62EB4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2EB4" w:rsidRDefault="00A62EB4" w:rsidP="00A62EB4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A62EB4" w:rsidRDefault="00A62EB4" w:rsidP="00A62EB4">
      <w:pPr>
        <w:spacing w:line="240" w:lineRule="auto"/>
        <w:contextualSpacing/>
      </w:pPr>
    </w:p>
    <w:p w:rsidR="0056526C" w:rsidRDefault="0056526C"/>
    <w:sectPr w:rsidR="0056526C" w:rsidSect="00D0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2EB4"/>
    <w:rsid w:val="003D556E"/>
    <w:rsid w:val="0056526C"/>
    <w:rsid w:val="00A62EB4"/>
    <w:rsid w:val="00A63D92"/>
    <w:rsid w:val="00BB4B7D"/>
    <w:rsid w:val="00D07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62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2016-05-13T09:49:00Z</dcterms:created>
  <dcterms:modified xsi:type="dcterms:W3CDTF">2016-05-13T11:45:00Z</dcterms:modified>
</cp:coreProperties>
</file>